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034" w:rsidRPr="00EB6FBF" w:rsidRDefault="004931F2" w:rsidP="00EB6FBF">
      <w:pPr>
        <w:spacing w:after="0"/>
        <w:jc w:val="center"/>
        <w:rPr>
          <w:rFonts w:ascii="Arial" w:hAnsi="Arial" w:cs="Arial"/>
          <w:b/>
          <w:bCs/>
          <w:sz w:val="24"/>
          <w:szCs w:val="24"/>
        </w:rPr>
      </w:pPr>
      <w:r w:rsidRPr="00EB6FBF">
        <w:rPr>
          <w:rFonts w:ascii="Arial" w:hAnsi="Arial" w:cs="Arial"/>
          <w:b/>
          <w:bCs/>
          <w:sz w:val="24"/>
          <w:szCs w:val="24"/>
        </w:rPr>
        <w:t xml:space="preserve">Ecole de musique de </w:t>
      </w:r>
      <w:proofErr w:type="spellStart"/>
      <w:r w:rsidRPr="00EB6FBF">
        <w:rPr>
          <w:rFonts w:ascii="Arial" w:hAnsi="Arial" w:cs="Arial"/>
          <w:b/>
          <w:bCs/>
          <w:sz w:val="24"/>
          <w:szCs w:val="24"/>
        </w:rPr>
        <w:t>Genthod</w:t>
      </w:r>
      <w:proofErr w:type="spellEnd"/>
      <w:r w:rsidRPr="00EB6FBF">
        <w:rPr>
          <w:rFonts w:ascii="Arial" w:hAnsi="Arial" w:cs="Arial"/>
          <w:b/>
          <w:bCs/>
          <w:sz w:val="24"/>
          <w:szCs w:val="24"/>
        </w:rPr>
        <w:t xml:space="preserve"> – Bellevue</w:t>
      </w:r>
    </w:p>
    <w:p w:rsidR="004931F2" w:rsidRPr="00EB6FBF" w:rsidRDefault="004931F2" w:rsidP="004931F2">
      <w:pPr>
        <w:jc w:val="center"/>
        <w:rPr>
          <w:rFonts w:ascii="Arial" w:hAnsi="Arial" w:cs="Arial"/>
          <w:b/>
          <w:bCs/>
          <w:sz w:val="24"/>
          <w:szCs w:val="24"/>
        </w:rPr>
      </w:pPr>
      <w:r w:rsidRPr="00EB6FBF">
        <w:rPr>
          <w:rFonts w:ascii="Arial" w:hAnsi="Arial" w:cs="Arial"/>
          <w:b/>
          <w:bCs/>
          <w:sz w:val="24"/>
          <w:szCs w:val="24"/>
        </w:rPr>
        <w:t>Assemblée générale du 21 novembre 2019</w:t>
      </w:r>
    </w:p>
    <w:p w:rsidR="00EB6FBF" w:rsidRPr="00EB6FBF" w:rsidRDefault="00EB6FBF" w:rsidP="00EB6FBF">
      <w:pPr>
        <w:rPr>
          <w:rFonts w:ascii="Arial" w:hAnsi="Arial" w:cs="Arial"/>
          <w:b/>
          <w:bCs/>
          <w:sz w:val="24"/>
          <w:szCs w:val="24"/>
        </w:rPr>
      </w:pPr>
      <w:bookmarkStart w:id="0" w:name="_GoBack"/>
      <w:bookmarkEnd w:id="0"/>
    </w:p>
    <w:p w:rsidR="00EB6FBF" w:rsidRPr="007119C1" w:rsidRDefault="00EB6FBF" w:rsidP="004931F2">
      <w:pPr>
        <w:jc w:val="center"/>
        <w:rPr>
          <w:sz w:val="24"/>
          <w:szCs w:val="24"/>
        </w:rPr>
      </w:pPr>
    </w:p>
    <w:p w:rsidR="00EB6FBF" w:rsidRPr="009C3104" w:rsidRDefault="00EB6FBF" w:rsidP="00EB6FBF">
      <w:pPr>
        <w:jc w:val="both"/>
        <w:rPr>
          <w:rFonts w:cstheme="minorHAnsi"/>
        </w:rPr>
      </w:pPr>
      <w:r w:rsidRPr="009C3104">
        <w:rPr>
          <w:rFonts w:cstheme="minorHAnsi"/>
        </w:rPr>
        <w:t xml:space="preserve">Présents : Béatrice Allanic ; Evelyne Sommer ; Jean-Jacques Meier ; Véronique </w:t>
      </w:r>
      <w:proofErr w:type="spellStart"/>
      <w:r w:rsidRPr="009C3104">
        <w:rPr>
          <w:rFonts w:cstheme="minorHAnsi"/>
        </w:rPr>
        <w:t>Girasoli</w:t>
      </w:r>
      <w:proofErr w:type="spellEnd"/>
      <w:r w:rsidRPr="009C3104">
        <w:rPr>
          <w:rFonts w:cstheme="minorHAnsi"/>
        </w:rPr>
        <w:t xml:space="preserve">-Séchaud, Bernard </w:t>
      </w:r>
      <w:proofErr w:type="spellStart"/>
      <w:r w:rsidRPr="009C3104">
        <w:rPr>
          <w:rFonts w:cstheme="minorHAnsi"/>
        </w:rPr>
        <w:t>Taschini</w:t>
      </w:r>
      <w:proofErr w:type="spellEnd"/>
      <w:r w:rsidRPr="009C3104">
        <w:rPr>
          <w:rFonts w:cstheme="minorHAnsi"/>
        </w:rPr>
        <w:t xml:space="preserve">, Patrick Jorge ; Raphaël Petite ; </w:t>
      </w:r>
      <w:proofErr w:type="spellStart"/>
      <w:r w:rsidRPr="009C3104">
        <w:rPr>
          <w:rFonts w:cstheme="minorHAnsi"/>
        </w:rPr>
        <w:t>Jolanka</w:t>
      </w:r>
      <w:proofErr w:type="spellEnd"/>
      <w:r w:rsidRPr="009C3104">
        <w:rPr>
          <w:rFonts w:cstheme="minorHAnsi"/>
        </w:rPr>
        <w:t xml:space="preserve"> </w:t>
      </w:r>
      <w:proofErr w:type="spellStart"/>
      <w:r w:rsidRPr="009C3104">
        <w:rPr>
          <w:rFonts w:cstheme="minorHAnsi"/>
        </w:rPr>
        <w:t>Tchamkerten</w:t>
      </w:r>
      <w:proofErr w:type="spellEnd"/>
      <w:r w:rsidRPr="009C3104">
        <w:rPr>
          <w:rFonts w:cstheme="minorHAnsi"/>
        </w:rPr>
        <w:t xml:space="preserve"> ; Anne </w:t>
      </w:r>
      <w:proofErr w:type="spellStart"/>
      <w:r w:rsidRPr="009C3104">
        <w:rPr>
          <w:rFonts w:cstheme="minorHAnsi"/>
        </w:rPr>
        <w:t>Malacari</w:t>
      </w:r>
      <w:proofErr w:type="spellEnd"/>
      <w:r w:rsidRPr="009C3104">
        <w:rPr>
          <w:rFonts w:cstheme="minorHAnsi"/>
        </w:rPr>
        <w:t xml:space="preserve"> ; Monica </w:t>
      </w:r>
      <w:proofErr w:type="spellStart"/>
      <w:r w:rsidRPr="009C3104">
        <w:rPr>
          <w:rFonts w:cstheme="minorHAnsi"/>
        </w:rPr>
        <w:t>Merkt</w:t>
      </w:r>
      <w:proofErr w:type="spellEnd"/>
    </w:p>
    <w:p w:rsidR="00B62EBD" w:rsidRPr="009C3104" w:rsidRDefault="00B62EBD" w:rsidP="00B62EBD">
      <w:pPr>
        <w:spacing w:after="0" w:line="240" w:lineRule="auto"/>
        <w:rPr>
          <w:rFonts w:eastAsia="Times New Roman" w:cstheme="minorHAnsi"/>
          <w:color w:val="222222"/>
          <w:lang w:eastAsia="fr-CH"/>
        </w:rPr>
      </w:pPr>
      <w:r w:rsidRPr="009C3104">
        <w:rPr>
          <w:rFonts w:eastAsia="Times New Roman" w:cstheme="minorHAnsi"/>
          <w:color w:val="222222"/>
          <w:lang w:eastAsia="fr-CH"/>
        </w:rPr>
        <w:t xml:space="preserve">Excusés : Commune de </w:t>
      </w:r>
      <w:proofErr w:type="spellStart"/>
      <w:r w:rsidRPr="009C3104">
        <w:rPr>
          <w:rFonts w:eastAsia="Times New Roman" w:cstheme="minorHAnsi"/>
          <w:color w:val="222222"/>
          <w:lang w:eastAsia="fr-CH"/>
        </w:rPr>
        <w:t>Collex-Bossy</w:t>
      </w:r>
      <w:proofErr w:type="spellEnd"/>
      <w:r w:rsidRPr="009C3104">
        <w:rPr>
          <w:rFonts w:eastAsia="Times New Roman" w:cstheme="minorHAnsi"/>
          <w:color w:val="222222"/>
          <w:lang w:eastAsia="fr-CH"/>
        </w:rPr>
        <w:t xml:space="preserve">, (qui n'avait pas transmis le nom du responsable de la culture), Philippe </w:t>
      </w:r>
      <w:proofErr w:type="spellStart"/>
      <w:r w:rsidRPr="009C3104">
        <w:rPr>
          <w:rFonts w:eastAsia="Times New Roman" w:cstheme="minorHAnsi"/>
          <w:color w:val="222222"/>
          <w:lang w:eastAsia="fr-CH"/>
        </w:rPr>
        <w:t>Pasch</w:t>
      </w:r>
      <w:r w:rsidR="00581580" w:rsidRPr="009C3104">
        <w:rPr>
          <w:rFonts w:eastAsia="Times New Roman" w:cstheme="minorHAnsi"/>
          <w:color w:val="222222"/>
          <w:lang w:eastAsia="fr-CH"/>
        </w:rPr>
        <w:t>e</w:t>
      </w:r>
      <w:proofErr w:type="spellEnd"/>
      <w:r w:rsidR="00581580" w:rsidRPr="009C3104">
        <w:rPr>
          <w:rFonts w:eastAsia="Times New Roman" w:cstheme="minorHAnsi"/>
          <w:color w:val="222222"/>
          <w:lang w:eastAsia="fr-CH"/>
        </w:rPr>
        <w:t xml:space="preserve"> (</w:t>
      </w:r>
      <w:proofErr w:type="spellStart"/>
      <w:r w:rsidRPr="009C3104">
        <w:rPr>
          <w:rFonts w:eastAsia="Times New Roman" w:cstheme="minorHAnsi"/>
          <w:color w:val="222222"/>
          <w:lang w:eastAsia="fr-CH"/>
        </w:rPr>
        <w:t>Pregny-Chambésy</w:t>
      </w:r>
      <w:proofErr w:type="spellEnd"/>
      <w:r w:rsidRPr="009C3104">
        <w:rPr>
          <w:rFonts w:eastAsia="Times New Roman" w:cstheme="minorHAnsi"/>
          <w:color w:val="222222"/>
          <w:lang w:eastAsia="fr-CH"/>
        </w:rPr>
        <w:t xml:space="preserve">), Michel </w:t>
      </w:r>
      <w:proofErr w:type="spellStart"/>
      <w:r w:rsidRPr="009C3104">
        <w:rPr>
          <w:rFonts w:eastAsia="Times New Roman" w:cstheme="minorHAnsi"/>
          <w:color w:val="222222"/>
          <w:lang w:eastAsia="fr-CH"/>
        </w:rPr>
        <w:t>Stalder</w:t>
      </w:r>
      <w:proofErr w:type="spellEnd"/>
      <w:r w:rsidRPr="009C3104">
        <w:rPr>
          <w:rFonts w:eastAsia="Times New Roman" w:cstheme="minorHAnsi"/>
          <w:color w:val="222222"/>
          <w:lang w:eastAsia="fr-CH"/>
        </w:rPr>
        <w:t xml:space="preserve"> (</w:t>
      </w:r>
      <w:proofErr w:type="spellStart"/>
      <w:r w:rsidRPr="009C3104">
        <w:rPr>
          <w:rFonts w:eastAsia="Times New Roman" w:cstheme="minorHAnsi"/>
          <w:color w:val="222222"/>
          <w:lang w:eastAsia="fr-CH"/>
        </w:rPr>
        <w:t>Genthod</w:t>
      </w:r>
      <w:proofErr w:type="spellEnd"/>
      <w:r w:rsidRPr="009C3104">
        <w:rPr>
          <w:rFonts w:eastAsia="Times New Roman" w:cstheme="minorHAnsi"/>
          <w:color w:val="222222"/>
          <w:lang w:eastAsia="fr-CH"/>
        </w:rPr>
        <w:t xml:space="preserve">), Aurora Creux, Elisabeth </w:t>
      </w:r>
      <w:proofErr w:type="spellStart"/>
      <w:r w:rsidRPr="009C3104">
        <w:rPr>
          <w:rFonts w:eastAsia="Times New Roman" w:cstheme="minorHAnsi"/>
          <w:color w:val="222222"/>
          <w:lang w:eastAsia="fr-CH"/>
        </w:rPr>
        <w:t>Werthmuller</w:t>
      </w:r>
      <w:proofErr w:type="spellEnd"/>
      <w:r w:rsidRPr="009C3104">
        <w:rPr>
          <w:rFonts w:eastAsia="Times New Roman" w:cstheme="minorHAnsi"/>
          <w:color w:val="222222"/>
          <w:lang w:eastAsia="fr-CH"/>
        </w:rPr>
        <w:t>, Thierry Mermod, Francesco D'</w:t>
      </w:r>
      <w:proofErr w:type="spellStart"/>
      <w:r w:rsidRPr="009C3104">
        <w:rPr>
          <w:rFonts w:eastAsia="Times New Roman" w:cstheme="minorHAnsi"/>
          <w:color w:val="222222"/>
          <w:lang w:eastAsia="fr-CH"/>
        </w:rPr>
        <w:t>Urso</w:t>
      </w:r>
      <w:proofErr w:type="spellEnd"/>
      <w:r w:rsidRPr="009C3104">
        <w:rPr>
          <w:rFonts w:eastAsia="Times New Roman" w:cstheme="minorHAnsi"/>
          <w:color w:val="222222"/>
          <w:lang w:eastAsia="fr-CH"/>
        </w:rPr>
        <w:t xml:space="preserve">, Victor Alvarado, Denis </w:t>
      </w:r>
      <w:proofErr w:type="spellStart"/>
      <w:r w:rsidRPr="009C3104">
        <w:rPr>
          <w:rFonts w:eastAsia="Times New Roman" w:cstheme="minorHAnsi"/>
          <w:color w:val="222222"/>
          <w:lang w:eastAsia="fr-CH"/>
        </w:rPr>
        <w:t>Tournebize</w:t>
      </w:r>
      <w:proofErr w:type="spellEnd"/>
      <w:r w:rsidRPr="009C3104">
        <w:rPr>
          <w:rFonts w:eastAsia="Times New Roman" w:cstheme="minorHAnsi"/>
          <w:color w:val="222222"/>
          <w:lang w:eastAsia="fr-CH"/>
        </w:rPr>
        <w:t xml:space="preserve">, Pierre </w:t>
      </w:r>
      <w:proofErr w:type="spellStart"/>
      <w:r w:rsidRPr="009C3104">
        <w:rPr>
          <w:rFonts w:eastAsia="Times New Roman" w:cstheme="minorHAnsi"/>
          <w:color w:val="222222"/>
          <w:lang w:eastAsia="fr-CH"/>
        </w:rPr>
        <w:t>Jacquemoud</w:t>
      </w:r>
      <w:proofErr w:type="spellEnd"/>
      <w:r w:rsidRPr="009C3104">
        <w:rPr>
          <w:rFonts w:eastAsia="Times New Roman" w:cstheme="minorHAnsi"/>
          <w:color w:val="222222"/>
          <w:lang w:eastAsia="fr-CH"/>
        </w:rPr>
        <w:t>.</w:t>
      </w:r>
    </w:p>
    <w:p w:rsidR="00B62EBD" w:rsidRPr="009C3104" w:rsidRDefault="00B62EBD" w:rsidP="00EB6FBF">
      <w:pPr>
        <w:jc w:val="both"/>
        <w:rPr>
          <w:rFonts w:cstheme="minorHAnsi"/>
        </w:rPr>
      </w:pPr>
    </w:p>
    <w:p w:rsidR="00B62EBD" w:rsidRPr="009C3104" w:rsidRDefault="00B62EBD" w:rsidP="00EB6FBF">
      <w:pPr>
        <w:jc w:val="both"/>
        <w:rPr>
          <w:rFonts w:cstheme="minorHAnsi"/>
        </w:rPr>
      </w:pPr>
    </w:p>
    <w:p w:rsidR="00EB6FBF" w:rsidRPr="009C3104" w:rsidRDefault="00302A27" w:rsidP="00EB6FBF">
      <w:pPr>
        <w:jc w:val="both"/>
        <w:rPr>
          <w:rFonts w:cstheme="minorHAnsi"/>
        </w:rPr>
      </w:pPr>
      <w:r w:rsidRPr="009C3104">
        <w:rPr>
          <w:rFonts w:cstheme="minorHAnsi"/>
        </w:rPr>
        <w:t>Béatrice Allanic ouvre la séance à 20h25.</w:t>
      </w:r>
    </w:p>
    <w:p w:rsidR="00EB6FBF" w:rsidRPr="00EB6FBF" w:rsidRDefault="00EB6FBF" w:rsidP="00EB6FBF">
      <w:pPr>
        <w:pStyle w:val="Paragraphedeliste"/>
        <w:numPr>
          <w:ilvl w:val="0"/>
          <w:numId w:val="1"/>
        </w:numPr>
        <w:jc w:val="both"/>
      </w:pPr>
      <w:r>
        <w:rPr>
          <w:u w:val="single"/>
        </w:rPr>
        <w:t>Approbation du PV de l’AG du 21 novembre 2018</w:t>
      </w:r>
    </w:p>
    <w:p w:rsidR="00EB6FBF" w:rsidRDefault="00EB6FBF" w:rsidP="00EB6FBF">
      <w:pPr>
        <w:pStyle w:val="Paragraphedeliste"/>
        <w:jc w:val="both"/>
      </w:pPr>
      <w:r>
        <w:t>Le PV est approuvé</w:t>
      </w:r>
      <w:r w:rsidR="00581580">
        <w:t>.</w:t>
      </w:r>
    </w:p>
    <w:p w:rsidR="00EB6FBF" w:rsidRDefault="00EB6FBF" w:rsidP="00EB6FBF">
      <w:pPr>
        <w:pStyle w:val="Paragraphedeliste"/>
        <w:jc w:val="both"/>
      </w:pPr>
    </w:p>
    <w:p w:rsidR="00EB6FBF" w:rsidRPr="00EB6FBF" w:rsidRDefault="00EB6FBF" w:rsidP="00EB6FBF">
      <w:pPr>
        <w:pStyle w:val="Paragraphedeliste"/>
        <w:numPr>
          <w:ilvl w:val="0"/>
          <w:numId w:val="1"/>
        </w:numPr>
        <w:jc w:val="both"/>
      </w:pPr>
      <w:r>
        <w:rPr>
          <w:u w:val="single"/>
        </w:rPr>
        <w:t>Rapport de la présidente</w:t>
      </w:r>
    </w:p>
    <w:p w:rsidR="00EB6FBF" w:rsidRDefault="00EB6FBF" w:rsidP="00EB6FBF">
      <w:pPr>
        <w:pStyle w:val="Paragraphedeliste"/>
        <w:jc w:val="both"/>
      </w:pPr>
      <w:r w:rsidRPr="00EB6FBF">
        <w:t>Solfège :</w:t>
      </w:r>
      <w:r>
        <w:t xml:space="preserve"> l’année a</w:t>
      </w:r>
      <w:r w:rsidR="00302A27">
        <w:t>vait</w:t>
      </w:r>
      <w:r>
        <w:t xml:space="preserve"> mal commencé car l</w:t>
      </w:r>
      <w:r w:rsidR="00302A27">
        <w:t>a nouvelle professeure de solfège ayant</w:t>
      </w:r>
      <w:r>
        <w:t xml:space="preserve"> obtenu un poste au D.I.P. a annoncé ne pas pouvoir tenir les horaires prévu</w:t>
      </w:r>
      <w:r w:rsidR="00DE66B2">
        <w:t>s</w:t>
      </w:r>
      <w:r>
        <w:t xml:space="preserve">. Il a donc fallu </w:t>
      </w:r>
      <w:r w:rsidR="00DE66B2">
        <w:t>trouver</w:t>
      </w:r>
      <w:r>
        <w:t xml:space="preserve"> une remplaçante pour septembre, ce qui a été fait</w:t>
      </w:r>
      <w:r w:rsidR="00302A27">
        <w:t xml:space="preserve"> en la personne de Daniela </w:t>
      </w:r>
      <w:proofErr w:type="spellStart"/>
      <w:r w:rsidR="00302A27">
        <w:t>Farcas</w:t>
      </w:r>
      <w:proofErr w:type="spellEnd"/>
      <w:r w:rsidR="00302A27">
        <w:t>,</w:t>
      </w:r>
      <w:r>
        <w:t xml:space="preserve"> et a pe</w:t>
      </w:r>
      <w:r w:rsidR="00DE66B2">
        <w:t>r</w:t>
      </w:r>
      <w:r>
        <w:t xml:space="preserve">mis à l’année de se dérouter </w:t>
      </w:r>
      <w:r w:rsidR="00DE66B2">
        <w:t>normalement. Ce scénario s’est reproduit cette année</w:t>
      </w:r>
      <w:r w:rsidR="00302A27">
        <w:t xml:space="preserve"> car il</w:t>
      </w:r>
      <w:r w:rsidR="00DE66B2">
        <w:t xml:space="preserve"> y a </w:t>
      </w:r>
      <w:r w:rsidR="00302A27">
        <w:t>de nouveau</w:t>
      </w:r>
      <w:r w:rsidR="00DE66B2">
        <w:t xml:space="preserve"> eu une incompatibilité d’horaires entre l’emploi de l’enseignante dans une école à Vevey et ceux de l’</w:t>
      </w:r>
      <w:r w:rsidR="00581580">
        <w:t>EMGB</w:t>
      </w:r>
      <w:r w:rsidR="00DE66B2">
        <w:t>. Il a fallu modifier les horaires d’un cours à la dernière minute, ce qui était impossible pour certains élèves. Une solution a été trouvée par un dédoublement de ce cours.</w:t>
      </w:r>
    </w:p>
    <w:p w:rsidR="00DE66B2" w:rsidRDefault="00DE66B2" w:rsidP="00EB6FBF">
      <w:pPr>
        <w:pStyle w:val="Paragraphedeliste"/>
        <w:jc w:val="both"/>
      </w:pPr>
    </w:p>
    <w:p w:rsidR="00DE66B2" w:rsidRDefault="00DE66B2" w:rsidP="00EB6FBF">
      <w:pPr>
        <w:pStyle w:val="Paragraphedeliste"/>
        <w:jc w:val="both"/>
      </w:pPr>
      <w:r>
        <w:t xml:space="preserve">Instruments : La classe de percussion a réalisé un excellent spectacle à </w:t>
      </w:r>
      <w:proofErr w:type="spellStart"/>
      <w:r>
        <w:t>Festibe</w:t>
      </w:r>
      <w:r w:rsidR="00581580">
        <w:t>l</w:t>
      </w:r>
      <w:proofErr w:type="spellEnd"/>
      <w:r w:rsidR="00581580">
        <w:t xml:space="preserve"> en juin dernier.</w:t>
      </w:r>
      <w:r>
        <w:t xml:space="preserve"> Félicitations</w:t>
      </w:r>
      <w:r w:rsidR="00302A27">
        <w:t xml:space="preserve"> aux élèves</w:t>
      </w:r>
      <w:r>
        <w:t xml:space="preserve"> et tout particulièrement à </w:t>
      </w:r>
      <w:r w:rsidR="00302A27">
        <w:t>leur</w:t>
      </w:r>
      <w:r>
        <w:t xml:space="preserve"> enseignant</w:t>
      </w:r>
      <w:r w:rsidR="00581580">
        <w:t>, Christophe Zimmermann,</w:t>
      </w:r>
      <w:r>
        <w:t xml:space="preserve"> pour avoir monté cette performance.</w:t>
      </w:r>
    </w:p>
    <w:p w:rsidR="008F7DAE" w:rsidRDefault="008F7DAE" w:rsidP="00EB6FBF">
      <w:pPr>
        <w:pStyle w:val="Paragraphedeliste"/>
        <w:jc w:val="both"/>
      </w:pPr>
      <w:r>
        <w:t>A relever que cette année,</w:t>
      </w:r>
      <w:r w:rsidR="00581580">
        <w:t xml:space="preserve"> l’école a engagé un professeur de cor</w:t>
      </w:r>
      <w:r w:rsidR="00302A27">
        <w:t xml:space="preserve">, </w:t>
      </w:r>
      <w:r w:rsidR="00581580">
        <w:t>Victor Alvarado</w:t>
      </w:r>
      <w:r w:rsidR="00302A27">
        <w:t>, car il y a eu une demande d’inscription pour cet instrument</w:t>
      </w:r>
      <w:r>
        <w:t>.</w:t>
      </w:r>
      <w:r w:rsidR="00151E48">
        <w:t xml:space="preserve">    </w:t>
      </w:r>
    </w:p>
    <w:p w:rsidR="00DE66B2" w:rsidRDefault="00DE66B2" w:rsidP="00EB6FBF">
      <w:pPr>
        <w:pStyle w:val="Paragraphedeliste"/>
        <w:jc w:val="both"/>
      </w:pPr>
    </w:p>
    <w:p w:rsidR="00DE66B2" w:rsidRDefault="00DE66B2" w:rsidP="00EB6FBF">
      <w:pPr>
        <w:pStyle w:val="Paragraphedeliste"/>
        <w:jc w:val="both"/>
      </w:pPr>
      <w:r>
        <w:t xml:space="preserve">Orchestre junior : participation à la Fête de la musique à </w:t>
      </w:r>
      <w:proofErr w:type="spellStart"/>
      <w:r>
        <w:t>Genthod</w:t>
      </w:r>
      <w:proofErr w:type="spellEnd"/>
      <w:r>
        <w:t xml:space="preserve"> </w:t>
      </w:r>
      <w:r w:rsidR="00302A27">
        <w:t xml:space="preserve">en juin </w:t>
      </w:r>
      <w:r>
        <w:t>et au concert de l’Harmonie</w:t>
      </w:r>
      <w:r w:rsidR="00302A27">
        <w:t xml:space="preserve"> en mai. </w:t>
      </w:r>
      <w:r>
        <w:t>Constat d’un manque de relève à l’Harmonie : pas de j</w:t>
      </w:r>
      <w:r w:rsidR="008F7DAE">
        <w:t>eune</w:t>
      </w:r>
      <w:r w:rsidR="00581580">
        <w:t>s</w:t>
      </w:r>
      <w:r>
        <w:t xml:space="preserve"> depuis </w:t>
      </w:r>
      <w:r w:rsidR="008F7DAE">
        <w:t>plusieurs</w:t>
      </w:r>
      <w:r>
        <w:t xml:space="preserve"> années</w:t>
      </w:r>
      <w:r w:rsidR="008F7DAE">
        <w:t xml:space="preserve"> et manque d’intérêt des enfants pour les instruments d’harmonie. Pour cette raison, il a été décidé de </w:t>
      </w:r>
      <w:r w:rsidR="00302A27">
        <w:t xml:space="preserve">baisser l’écolage </w:t>
      </w:r>
      <w:r w:rsidR="008F7DAE">
        <w:t>de 300</w:t>
      </w:r>
      <w:r w:rsidR="00581580">
        <w:t>.-CHF</w:t>
      </w:r>
      <w:r w:rsidR="008F7DAE">
        <w:t xml:space="preserve"> pour les instruments à vent et percussion, ainsi que de rendre obligatoire la fréquentation de l’orchestre junior pour les nouveaux inscrits. Le succès n’a pas été phénoménal</w:t>
      </w:r>
      <w:r w:rsidR="00151E48">
        <w:t>, mais il y a quand même une légère hausse de la fréquentation de l’orchestre junior et deux élèves de plus en flûte. Le comité souhaite toutefois poursuivre cette expérience quelques années avant de tirer des conclusions définitives.</w:t>
      </w:r>
    </w:p>
    <w:p w:rsidR="008F7DAE" w:rsidRDefault="008F7DAE" w:rsidP="00EB6FBF">
      <w:pPr>
        <w:pStyle w:val="Paragraphedeliste"/>
        <w:jc w:val="both"/>
      </w:pPr>
    </w:p>
    <w:p w:rsidR="00DE66B2" w:rsidRDefault="00151E48" w:rsidP="00EB6FBF">
      <w:pPr>
        <w:pStyle w:val="Paragraphedeliste"/>
        <w:jc w:val="both"/>
      </w:pPr>
      <w:r>
        <w:t xml:space="preserve">Les effectifs </w:t>
      </w:r>
      <w:r w:rsidR="00581580">
        <w:t>de l</w:t>
      </w:r>
      <w:r>
        <w:t xml:space="preserve">’école sont en baisse pour la deuxième année consécutive. </w:t>
      </w:r>
      <w:r w:rsidR="00B73B48">
        <w:t xml:space="preserve">Il est difficile de saisir ces phénomènes, parfois il y a des hausses importantes et </w:t>
      </w:r>
      <w:r w:rsidR="00581580">
        <w:t>par</w:t>
      </w:r>
      <w:r w:rsidR="00B73B48">
        <w:t>f</w:t>
      </w:r>
      <w:r w:rsidR="00581580">
        <w:t>oi</w:t>
      </w:r>
      <w:r w:rsidR="00B73B48">
        <w:t>s des baisses. Il ne faudrait toutefois pas que le nombre d’élève diminue trop</w:t>
      </w:r>
      <w:r w:rsidR="00581580">
        <w:t>.</w:t>
      </w:r>
    </w:p>
    <w:p w:rsidR="00B73B48" w:rsidRDefault="00B73B48" w:rsidP="00EB6FBF">
      <w:pPr>
        <w:pStyle w:val="Paragraphedeliste"/>
        <w:jc w:val="both"/>
      </w:pPr>
    </w:p>
    <w:p w:rsidR="00B73B48" w:rsidRDefault="00B73B48" w:rsidP="00EB6FBF">
      <w:pPr>
        <w:pStyle w:val="Paragraphedeliste"/>
        <w:jc w:val="both"/>
      </w:pPr>
      <w:r>
        <w:t>Comité : Arrivée d</w:t>
      </w:r>
      <w:r w:rsidR="00AC0143">
        <w:t>’un nouveau membre,</w:t>
      </w:r>
      <w:r>
        <w:t xml:space="preserve"> Raphaël Petite</w:t>
      </w:r>
      <w:r w:rsidR="00581580">
        <w:t>, papa de 2 élèves de l’école</w:t>
      </w:r>
      <w:r>
        <w:t>. Il est rappelé l’importance d’avoir des représentants des parents. L’investissement est d’environ deux séances par an pour le comité et quatre séances pour le bureau.</w:t>
      </w:r>
    </w:p>
    <w:p w:rsidR="00B73B48" w:rsidRDefault="00B73B48" w:rsidP="00EB6FBF">
      <w:pPr>
        <w:pStyle w:val="Paragraphedeliste"/>
        <w:jc w:val="both"/>
      </w:pPr>
    </w:p>
    <w:p w:rsidR="00B73B48" w:rsidRPr="00B73B48" w:rsidRDefault="00B73B48" w:rsidP="00B73B48">
      <w:pPr>
        <w:pStyle w:val="Paragraphedeliste"/>
        <w:numPr>
          <w:ilvl w:val="0"/>
          <w:numId w:val="1"/>
        </w:numPr>
        <w:jc w:val="both"/>
        <w:rPr>
          <w:u w:val="single"/>
        </w:rPr>
      </w:pPr>
      <w:r w:rsidRPr="00B73B48">
        <w:rPr>
          <w:u w:val="single"/>
        </w:rPr>
        <w:t>Rapport de la trésorière</w:t>
      </w:r>
    </w:p>
    <w:p w:rsidR="00B73B48" w:rsidRPr="00B73B48" w:rsidRDefault="00B73B48" w:rsidP="00C73B0E">
      <w:pPr>
        <w:pStyle w:val="Paragraphedeliste"/>
        <w:jc w:val="both"/>
        <w:rPr>
          <w:u w:val="single"/>
        </w:rPr>
      </w:pPr>
      <w:r>
        <w:t>L’année se clôt par un bénéfice de 3'069</w:t>
      </w:r>
      <w:r w:rsidR="00581580">
        <w:t>.-CHF</w:t>
      </w:r>
      <w:r>
        <w:t>, ce qui a permis de créer une provision de 10'000</w:t>
      </w:r>
      <w:r w:rsidR="00581580">
        <w:t>.-CHF</w:t>
      </w:r>
      <w:r>
        <w:t xml:space="preserve"> pour le 30</w:t>
      </w:r>
      <w:r w:rsidRPr="00B73B48">
        <w:rPr>
          <w:vertAlign w:val="superscript"/>
        </w:rPr>
        <w:t>e</w:t>
      </w:r>
      <w:r>
        <w:t xml:space="preserve"> anniversaire</w:t>
      </w:r>
      <w:r w:rsidR="00581580">
        <w:t xml:space="preserve"> de l’EMGB</w:t>
      </w:r>
      <w:r w:rsidR="00302A27">
        <w:t xml:space="preserve"> en 2020</w:t>
      </w:r>
      <w:r>
        <w:t>.</w:t>
      </w:r>
    </w:p>
    <w:p w:rsidR="00B73B48" w:rsidRDefault="00B73B48" w:rsidP="00B73B48">
      <w:pPr>
        <w:pStyle w:val="Paragraphedeliste"/>
        <w:jc w:val="both"/>
      </w:pPr>
      <w:r>
        <w:t xml:space="preserve">Bernard </w:t>
      </w:r>
      <w:proofErr w:type="spellStart"/>
      <w:r>
        <w:t>Taschini</w:t>
      </w:r>
      <w:proofErr w:type="spellEnd"/>
      <w:r>
        <w:t xml:space="preserve"> demande pourquoi il y a un « don négatif » dans les comptes.</w:t>
      </w:r>
    </w:p>
    <w:p w:rsidR="00B73B48" w:rsidRDefault="00B73B48" w:rsidP="00B73B48">
      <w:pPr>
        <w:pStyle w:val="Paragraphedeliste"/>
        <w:jc w:val="both"/>
      </w:pPr>
      <w:r>
        <w:t xml:space="preserve">Anne </w:t>
      </w:r>
      <w:proofErr w:type="spellStart"/>
      <w:r>
        <w:t>Malacari</w:t>
      </w:r>
      <w:proofErr w:type="spellEnd"/>
      <w:r>
        <w:t xml:space="preserve"> répond qu’il s’agit d’un don effectué par l’EGMB (et non d’un don reçu). Concrètement, le financement d’un morceau de l’Harmonie pour son concert.</w:t>
      </w:r>
    </w:p>
    <w:p w:rsidR="00B73B48" w:rsidRDefault="00B73B48" w:rsidP="00B73B48">
      <w:pPr>
        <w:pStyle w:val="Paragraphedeliste"/>
        <w:jc w:val="both"/>
      </w:pPr>
      <w:r>
        <w:t>Béatrice Allanic demande ce qu</w:t>
      </w:r>
      <w:r w:rsidR="00581580">
        <w:t>i constitu</w:t>
      </w:r>
      <w:r w:rsidR="00C73B0E">
        <w:t>e</w:t>
      </w:r>
      <w:r>
        <w:t xml:space="preserve"> la rubrique « cadeaux</w:t>
      </w:r>
      <w:r w:rsidR="00C73B0E">
        <w:t xml:space="preserve"> et frais divers »</w:t>
      </w:r>
    </w:p>
    <w:p w:rsidR="00C73B0E" w:rsidRDefault="00C73B0E" w:rsidP="00B73B48">
      <w:pPr>
        <w:pStyle w:val="Paragraphedeliste"/>
        <w:jc w:val="both"/>
      </w:pPr>
      <w:r>
        <w:t xml:space="preserve">Anne </w:t>
      </w:r>
      <w:proofErr w:type="spellStart"/>
      <w:r>
        <w:t>Malacari</w:t>
      </w:r>
      <w:proofErr w:type="spellEnd"/>
      <w:r>
        <w:t xml:space="preserve"> </w:t>
      </w:r>
      <w:r w:rsidR="00581580">
        <w:t xml:space="preserve">explique </w:t>
      </w:r>
      <w:r>
        <w:t xml:space="preserve">qu’il s’agit du repas d’été, de la cotisation </w:t>
      </w:r>
      <w:r w:rsidR="00581580">
        <w:t xml:space="preserve">à </w:t>
      </w:r>
      <w:proofErr w:type="spellStart"/>
      <w:r>
        <w:t>Festibel</w:t>
      </w:r>
      <w:proofErr w:type="spellEnd"/>
      <w:r>
        <w:t xml:space="preserve">, de l’achat d’un tapis </w:t>
      </w:r>
      <w:r w:rsidR="00581580">
        <w:t xml:space="preserve">pour la batterie </w:t>
      </w:r>
      <w:r>
        <w:t>et l’indemnité pour le contrôle de solfège.</w:t>
      </w:r>
    </w:p>
    <w:p w:rsidR="00C73B0E" w:rsidRDefault="00C73B0E" w:rsidP="00B73B48">
      <w:pPr>
        <w:pStyle w:val="Paragraphedeliste"/>
        <w:jc w:val="both"/>
      </w:pPr>
    </w:p>
    <w:p w:rsidR="00C73B0E" w:rsidRDefault="00C73B0E" w:rsidP="00C73B0E">
      <w:pPr>
        <w:pStyle w:val="Paragraphedeliste"/>
        <w:numPr>
          <w:ilvl w:val="0"/>
          <w:numId w:val="1"/>
        </w:numPr>
        <w:jc w:val="both"/>
      </w:pPr>
      <w:r w:rsidRPr="00C73B0E">
        <w:rPr>
          <w:u w:val="single"/>
        </w:rPr>
        <w:t>Rapport des vérificateurs des comptes</w:t>
      </w:r>
      <w:r>
        <w:t> :</w:t>
      </w:r>
    </w:p>
    <w:p w:rsidR="00C73B0E" w:rsidRDefault="00C73B0E" w:rsidP="00C73B0E">
      <w:pPr>
        <w:pStyle w:val="Paragraphedeliste"/>
        <w:jc w:val="both"/>
      </w:pPr>
      <w:r>
        <w:t xml:space="preserve">Les comptes sont conformes et </w:t>
      </w:r>
      <w:r w:rsidR="00581580">
        <w:t>il est proposé</w:t>
      </w:r>
      <w:r>
        <w:t xml:space="preserve"> de les approuver.</w:t>
      </w:r>
    </w:p>
    <w:p w:rsidR="00C73B0E" w:rsidRDefault="00C73B0E" w:rsidP="00C73B0E">
      <w:pPr>
        <w:pStyle w:val="Paragraphedeliste"/>
        <w:jc w:val="both"/>
      </w:pPr>
    </w:p>
    <w:p w:rsidR="00C73B0E" w:rsidRPr="00C73B0E" w:rsidRDefault="00C73B0E" w:rsidP="00C73B0E">
      <w:pPr>
        <w:pStyle w:val="Paragraphedeliste"/>
        <w:numPr>
          <w:ilvl w:val="0"/>
          <w:numId w:val="1"/>
        </w:numPr>
        <w:jc w:val="both"/>
        <w:rPr>
          <w:u w:val="single"/>
        </w:rPr>
      </w:pPr>
      <w:r w:rsidRPr="00C73B0E">
        <w:rPr>
          <w:u w:val="single"/>
        </w:rPr>
        <w:t>Approbation des rapports et décharge au comité et aux vérificateurs des comptes</w:t>
      </w:r>
    </w:p>
    <w:p w:rsidR="00C73B0E" w:rsidRDefault="00C73B0E" w:rsidP="00C73B0E">
      <w:pPr>
        <w:pStyle w:val="Paragraphedeliste"/>
        <w:jc w:val="both"/>
      </w:pPr>
      <w:r>
        <w:t>Les rapports et la décharge sont votés à l’unanimité</w:t>
      </w:r>
      <w:r w:rsidR="00581580">
        <w:t>.</w:t>
      </w:r>
    </w:p>
    <w:p w:rsidR="00C73B0E" w:rsidRDefault="00C73B0E" w:rsidP="00C73B0E">
      <w:pPr>
        <w:pStyle w:val="Paragraphedeliste"/>
        <w:jc w:val="both"/>
      </w:pPr>
    </w:p>
    <w:p w:rsidR="00C73B0E" w:rsidRDefault="00C73B0E" w:rsidP="00576F1D">
      <w:pPr>
        <w:pStyle w:val="Paragraphedeliste"/>
        <w:numPr>
          <w:ilvl w:val="0"/>
          <w:numId w:val="1"/>
        </w:numPr>
        <w:jc w:val="both"/>
      </w:pPr>
      <w:r>
        <w:t xml:space="preserve"> </w:t>
      </w:r>
      <w:r w:rsidRPr="00576F1D">
        <w:rPr>
          <w:u w:val="single"/>
        </w:rPr>
        <w:t>Elections</w:t>
      </w:r>
      <w:r>
        <w:t> :</w:t>
      </w:r>
    </w:p>
    <w:p w:rsidR="00C73B0E" w:rsidRDefault="00C73B0E" w:rsidP="00C73B0E">
      <w:pPr>
        <w:pStyle w:val="Paragraphedeliste"/>
        <w:jc w:val="both"/>
      </w:pPr>
      <w:r>
        <w:t>Démissio</w:t>
      </w:r>
      <w:r w:rsidR="00576F1D">
        <w:t xml:space="preserve">ns </w:t>
      </w:r>
      <w:r>
        <w:t xml:space="preserve">d’Evelyne Sommer et de </w:t>
      </w:r>
      <w:proofErr w:type="spellStart"/>
      <w:r>
        <w:t>Jolanka</w:t>
      </w:r>
      <w:proofErr w:type="spellEnd"/>
      <w:r>
        <w:t xml:space="preserve"> </w:t>
      </w:r>
      <w:proofErr w:type="spellStart"/>
      <w:r>
        <w:t>Tchamkerten</w:t>
      </w:r>
      <w:proofErr w:type="spellEnd"/>
      <w:r>
        <w:t xml:space="preserve"> du bureau</w:t>
      </w:r>
      <w:r w:rsidR="00576F1D">
        <w:t>.</w:t>
      </w:r>
    </w:p>
    <w:p w:rsidR="00C73B0E" w:rsidRDefault="00C73B0E" w:rsidP="00C73B0E">
      <w:pPr>
        <w:pStyle w:val="Paragraphedeliste"/>
        <w:jc w:val="both"/>
      </w:pPr>
      <w:r>
        <w:t xml:space="preserve">Election de Monica </w:t>
      </w:r>
      <w:proofErr w:type="spellStart"/>
      <w:r>
        <w:t>Merkt</w:t>
      </w:r>
      <w:proofErr w:type="spellEnd"/>
      <w:r>
        <w:t xml:space="preserve"> et Raphaël Petite</w:t>
      </w:r>
      <w:r w:rsidR="00AC0143">
        <w:t xml:space="preserve"> en remplacement</w:t>
      </w:r>
      <w:r>
        <w:t>.</w:t>
      </w:r>
    </w:p>
    <w:p w:rsidR="00C73B0E" w:rsidRDefault="00C73B0E" w:rsidP="00C73B0E">
      <w:pPr>
        <w:pStyle w:val="Paragraphedeliste"/>
        <w:jc w:val="both"/>
      </w:pPr>
      <w:r>
        <w:t>Le bureau se compose désormais de :</w:t>
      </w:r>
    </w:p>
    <w:p w:rsidR="00C73B0E" w:rsidRDefault="00C73B0E" w:rsidP="00C73B0E">
      <w:pPr>
        <w:pStyle w:val="Paragraphedeliste"/>
        <w:jc w:val="both"/>
      </w:pPr>
      <w:r>
        <w:t>Béatrice Allanic (présidente)</w:t>
      </w:r>
    </w:p>
    <w:p w:rsidR="00C73B0E" w:rsidRDefault="00C73B0E" w:rsidP="00C73B0E">
      <w:pPr>
        <w:pStyle w:val="Paragraphedeliste"/>
        <w:jc w:val="both"/>
      </w:pPr>
      <w:r>
        <w:t xml:space="preserve">Monica </w:t>
      </w:r>
      <w:proofErr w:type="spellStart"/>
      <w:r>
        <w:t>Merkt</w:t>
      </w:r>
      <w:proofErr w:type="spellEnd"/>
      <w:r>
        <w:t xml:space="preserve"> (vice-présidente)</w:t>
      </w:r>
    </w:p>
    <w:p w:rsidR="00C73B0E" w:rsidRDefault="00C73B0E" w:rsidP="00C73B0E">
      <w:pPr>
        <w:pStyle w:val="Paragraphedeliste"/>
        <w:jc w:val="both"/>
      </w:pPr>
      <w:r>
        <w:t xml:space="preserve">Anne </w:t>
      </w:r>
      <w:proofErr w:type="spellStart"/>
      <w:r>
        <w:t>Malacari</w:t>
      </w:r>
      <w:proofErr w:type="spellEnd"/>
      <w:r>
        <w:t xml:space="preserve"> (trésorière)</w:t>
      </w:r>
    </w:p>
    <w:p w:rsidR="00C73B0E" w:rsidRDefault="00C73B0E" w:rsidP="00C73B0E">
      <w:pPr>
        <w:pStyle w:val="Paragraphedeliste"/>
        <w:jc w:val="both"/>
      </w:pPr>
      <w:r>
        <w:t>Raphaël Petite (</w:t>
      </w:r>
      <w:r w:rsidR="00581580">
        <w:t>s</w:t>
      </w:r>
      <w:r>
        <w:t>ecrétaire)</w:t>
      </w:r>
    </w:p>
    <w:p w:rsidR="00C73B0E" w:rsidRDefault="00C73B0E" w:rsidP="00C73B0E">
      <w:pPr>
        <w:pStyle w:val="Paragraphedeliste"/>
        <w:jc w:val="both"/>
      </w:pPr>
    </w:p>
    <w:p w:rsidR="00C73B0E" w:rsidRDefault="00C73B0E" w:rsidP="00C73B0E">
      <w:pPr>
        <w:pStyle w:val="Paragraphedeliste"/>
        <w:jc w:val="both"/>
      </w:pPr>
      <w:r>
        <w:t xml:space="preserve">Le comité se compose </w:t>
      </w:r>
      <w:r w:rsidR="00E97167">
        <w:t xml:space="preserve">du bureau + </w:t>
      </w:r>
      <w:r>
        <w:t>de :</w:t>
      </w:r>
    </w:p>
    <w:p w:rsidR="00C73B0E" w:rsidRDefault="00581580" w:rsidP="00C73B0E">
      <w:pPr>
        <w:pStyle w:val="Paragraphedeliste"/>
        <w:jc w:val="both"/>
      </w:pPr>
      <w:r>
        <w:t>2</w:t>
      </w:r>
      <w:r w:rsidR="00C73B0E">
        <w:t xml:space="preserve"> représentants de</w:t>
      </w:r>
      <w:r w:rsidR="004A192A">
        <w:t>s</w:t>
      </w:r>
      <w:r w:rsidR="00C73B0E">
        <w:t xml:space="preserve"> communes </w:t>
      </w:r>
      <w:r>
        <w:t xml:space="preserve">de </w:t>
      </w:r>
      <w:r w:rsidR="00C73B0E">
        <w:t>Bellevue</w:t>
      </w:r>
      <w:r>
        <w:t xml:space="preserve"> et </w:t>
      </w:r>
      <w:proofErr w:type="spellStart"/>
      <w:r w:rsidR="00C73B0E">
        <w:t>Genthod</w:t>
      </w:r>
      <w:proofErr w:type="spellEnd"/>
    </w:p>
    <w:p w:rsidR="00C73B0E" w:rsidRDefault="00C73B0E" w:rsidP="00C73B0E">
      <w:pPr>
        <w:pStyle w:val="Paragraphedeliste"/>
        <w:jc w:val="both"/>
      </w:pPr>
      <w:r>
        <w:t>1 représentant de l’Harmonie (Patrick Jorge)</w:t>
      </w:r>
    </w:p>
    <w:p w:rsidR="00C73B0E" w:rsidRDefault="00E97167" w:rsidP="00C73B0E">
      <w:pPr>
        <w:pStyle w:val="Paragraphedeliste"/>
        <w:jc w:val="both"/>
      </w:pPr>
      <w:r>
        <w:t xml:space="preserve">Evelyne </w:t>
      </w:r>
      <w:r w:rsidR="00581580">
        <w:t>S</w:t>
      </w:r>
      <w:r>
        <w:t xml:space="preserve">ommer </w:t>
      </w:r>
    </w:p>
    <w:p w:rsidR="00E97167" w:rsidRDefault="00E97167" w:rsidP="00C73B0E">
      <w:pPr>
        <w:pStyle w:val="Paragraphedeliste"/>
        <w:jc w:val="both"/>
      </w:pPr>
      <w:proofErr w:type="spellStart"/>
      <w:r>
        <w:t>Jolanka</w:t>
      </w:r>
      <w:proofErr w:type="spellEnd"/>
      <w:r>
        <w:t xml:space="preserve"> </w:t>
      </w:r>
      <w:proofErr w:type="spellStart"/>
      <w:r>
        <w:t>Tchamkerten</w:t>
      </w:r>
      <w:proofErr w:type="spellEnd"/>
    </w:p>
    <w:p w:rsidR="00AC0143" w:rsidRDefault="00AC0143" w:rsidP="00C73B0E">
      <w:pPr>
        <w:pStyle w:val="Paragraphedeliste"/>
        <w:jc w:val="both"/>
      </w:pPr>
      <w:r>
        <w:t xml:space="preserve">1 représentant des professeurs (Pierre </w:t>
      </w:r>
      <w:proofErr w:type="spellStart"/>
      <w:r>
        <w:t>Jacquemoud</w:t>
      </w:r>
      <w:proofErr w:type="spellEnd"/>
      <w:r>
        <w:t>)</w:t>
      </w:r>
    </w:p>
    <w:p w:rsidR="00E97167" w:rsidRDefault="00E97167" w:rsidP="00C73B0E">
      <w:pPr>
        <w:pStyle w:val="Paragraphedeliste"/>
        <w:jc w:val="both"/>
      </w:pPr>
    </w:p>
    <w:p w:rsidR="00E97167" w:rsidRDefault="00E97167" w:rsidP="00C73B0E">
      <w:pPr>
        <w:pStyle w:val="Paragraphedeliste"/>
        <w:jc w:val="both"/>
      </w:pPr>
      <w:r>
        <w:t>Vérif</w:t>
      </w:r>
      <w:r w:rsidR="00581580">
        <w:t>ica</w:t>
      </w:r>
      <w:r>
        <w:t>teurs des comptes :</w:t>
      </w:r>
    </w:p>
    <w:p w:rsidR="00E97167" w:rsidRDefault="00E97167" w:rsidP="00C73B0E">
      <w:pPr>
        <w:pStyle w:val="Paragraphedeliste"/>
        <w:jc w:val="both"/>
      </w:pPr>
      <w:r>
        <w:t>Pour l’an prochain, Patrick Jorge se retire</w:t>
      </w:r>
      <w:r w:rsidR="00581580">
        <w:t>, et</w:t>
      </w:r>
      <w:r>
        <w:t xml:space="preserve"> </w:t>
      </w:r>
      <w:r w:rsidR="007119C1">
        <w:t xml:space="preserve">les vérificateurs </w:t>
      </w:r>
      <w:r>
        <w:t>seront Jean-Jacques Meie</w:t>
      </w:r>
      <w:r w:rsidR="007119C1">
        <w:t>r</w:t>
      </w:r>
      <w:r>
        <w:t xml:space="preserve"> et Tina Petite</w:t>
      </w:r>
      <w:r w:rsidR="00581580">
        <w:t>. Merci à eux</w:t>
      </w:r>
      <w:r w:rsidR="00576F1D">
        <w:t>.</w:t>
      </w:r>
    </w:p>
    <w:p w:rsidR="00576F1D" w:rsidRDefault="00576F1D" w:rsidP="00C73B0E">
      <w:pPr>
        <w:pStyle w:val="Paragraphedeliste"/>
        <w:jc w:val="both"/>
      </w:pPr>
    </w:p>
    <w:p w:rsidR="00576F1D" w:rsidRDefault="00576F1D" w:rsidP="00C73B0E">
      <w:pPr>
        <w:pStyle w:val="Paragraphedeliste"/>
        <w:jc w:val="both"/>
      </w:pPr>
      <w:r>
        <w:t xml:space="preserve">Pierre </w:t>
      </w:r>
      <w:proofErr w:type="spellStart"/>
      <w:r>
        <w:t>Jacquemoud</w:t>
      </w:r>
      <w:proofErr w:type="spellEnd"/>
      <w:r>
        <w:t xml:space="preserve"> continuera à assurer le rôle de représentant des professeurs, aucun autre professeur ne s’étant proposé pour ce poste. </w:t>
      </w:r>
    </w:p>
    <w:p w:rsidR="00E97167" w:rsidRDefault="00E97167" w:rsidP="00C73B0E">
      <w:pPr>
        <w:pStyle w:val="Paragraphedeliste"/>
        <w:jc w:val="both"/>
      </w:pPr>
    </w:p>
    <w:p w:rsidR="00E97167" w:rsidRDefault="00E97167" w:rsidP="00E97167">
      <w:pPr>
        <w:pStyle w:val="Paragraphedeliste"/>
        <w:numPr>
          <w:ilvl w:val="0"/>
          <w:numId w:val="1"/>
        </w:numPr>
        <w:jc w:val="both"/>
      </w:pPr>
      <w:r>
        <w:t>Divers :</w:t>
      </w:r>
    </w:p>
    <w:p w:rsidR="00E97167" w:rsidRDefault="00E97167" w:rsidP="00E97167">
      <w:pPr>
        <w:pStyle w:val="Paragraphedeliste"/>
        <w:jc w:val="both"/>
      </w:pPr>
      <w:r>
        <w:t xml:space="preserve">Bernard </w:t>
      </w:r>
      <w:proofErr w:type="spellStart"/>
      <w:r>
        <w:t>Taschini</w:t>
      </w:r>
      <w:proofErr w:type="spellEnd"/>
      <w:r>
        <w:t xml:space="preserve"> a pris note de la demande de l’EGMB en ce qui concerne l’accessibilité des salles </w:t>
      </w:r>
      <w:r w:rsidR="00581580">
        <w:t>pendant la semaine précédant</w:t>
      </w:r>
      <w:r>
        <w:t xml:space="preserve"> les vacances</w:t>
      </w:r>
      <w:r w:rsidR="00581580">
        <w:t xml:space="preserve"> de Noël</w:t>
      </w:r>
      <w:r>
        <w:t>. Certaines d’entre elles nécessitent en effet des aménagements particuliers</w:t>
      </w:r>
      <w:r w:rsidR="00581580">
        <w:t>,</w:t>
      </w:r>
      <w:r>
        <w:t xml:space="preserve"> ce qui justifie leur fermeture aux associations. Toutes </w:t>
      </w:r>
      <w:r>
        <w:lastRenderedPageBreak/>
        <w:t>ne sont pas dans le même cas</w:t>
      </w:r>
      <w:r w:rsidR="002031E6">
        <w:t>,</w:t>
      </w:r>
      <w:r>
        <w:t xml:space="preserve"> et il est probable que la commune de Bellevue s’achemine vers un traitement différencié de la fermeture des salles.</w:t>
      </w:r>
    </w:p>
    <w:p w:rsidR="00E97167" w:rsidRDefault="00E97167" w:rsidP="00E97167">
      <w:pPr>
        <w:pStyle w:val="Paragraphedeliste"/>
        <w:jc w:val="both"/>
      </w:pPr>
    </w:p>
    <w:p w:rsidR="00E97167" w:rsidRDefault="00E97167" w:rsidP="00E97167">
      <w:pPr>
        <w:pStyle w:val="Paragraphedeliste"/>
        <w:jc w:val="both"/>
      </w:pPr>
      <w:r>
        <w:t>Le 30</w:t>
      </w:r>
      <w:r w:rsidRPr="00E97167">
        <w:rPr>
          <w:vertAlign w:val="superscript"/>
        </w:rPr>
        <w:t>e</w:t>
      </w:r>
      <w:r>
        <w:t xml:space="preserve"> annive</w:t>
      </w:r>
      <w:r w:rsidR="00581580">
        <w:t>r</w:t>
      </w:r>
      <w:r>
        <w:t>saire de l’EGMB</w:t>
      </w:r>
      <w:r w:rsidR="00581580">
        <w:t>, prévu le 9 mai 2020,</w:t>
      </w:r>
      <w:r>
        <w:t xml:space="preserve"> tombe sur le voyage des maires. Il n’y aura donc aucun membre des exécutifs. </w:t>
      </w:r>
    </w:p>
    <w:p w:rsidR="00E97167" w:rsidRDefault="00E97167" w:rsidP="00E97167">
      <w:pPr>
        <w:pStyle w:val="Paragraphedeliste"/>
        <w:jc w:val="both"/>
      </w:pPr>
    </w:p>
    <w:p w:rsidR="00E97167" w:rsidRDefault="00E97167" w:rsidP="00E97167">
      <w:pPr>
        <w:pStyle w:val="Paragraphedeliste"/>
        <w:jc w:val="both"/>
      </w:pPr>
      <w:r>
        <w:t>Dans le cadre du projet « </w:t>
      </w:r>
      <w:proofErr w:type="spellStart"/>
      <w:r>
        <w:t>Gitana</w:t>
      </w:r>
      <w:proofErr w:type="spellEnd"/>
      <w:r>
        <w:t xml:space="preserve"> », deux salles insonorisées sont prévues </w:t>
      </w:r>
      <w:r w:rsidR="002031E6">
        <w:t xml:space="preserve">dans ce nouveau bâtiment </w:t>
      </w:r>
      <w:r>
        <w:t xml:space="preserve">pour pouvoir </w:t>
      </w:r>
      <w:r w:rsidR="002031E6">
        <w:t xml:space="preserve">faire </w:t>
      </w:r>
      <w:r>
        <w:t>de la musique. B</w:t>
      </w:r>
      <w:r w:rsidR="002031E6">
        <w:t>é</w:t>
      </w:r>
      <w:r>
        <w:t>atrice Allanic remercie la commune de Bellevue, mais rappelle que les besoins tournent surtout autour d</w:t>
      </w:r>
      <w:r w:rsidR="002031E6">
        <w:t>’une</w:t>
      </w:r>
      <w:r>
        <w:t xml:space="preserve"> salle suffisamment grande pour effectuer des cours collectifs (solfège) ou des auditions. Actuellement, on ne peut donner des cours de solfège qu’à </w:t>
      </w:r>
      <w:proofErr w:type="spellStart"/>
      <w:r>
        <w:t>Genthod</w:t>
      </w:r>
      <w:proofErr w:type="spellEnd"/>
      <w:r>
        <w:t xml:space="preserve">. Et si le </w:t>
      </w:r>
      <w:proofErr w:type="spellStart"/>
      <w:r>
        <w:t>Colovracum</w:t>
      </w:r>
      <w:proofErr w:type="spellEnd"/>
      <w:r>
        <w:t xml:space="preserve"> est affecté à d’autres fins qu’actuellement, il n’y aura plus de salle pour les auditions à Bellevue</w:t>
      </w:r>
      <w:r w:rsidR="009B6B59">
        <w:t>.</w:t>
      </w:r>
    </w:p>
    <w:p w:rsidR="009B6B59" w:rsidRDefault="009B6B59" w:rsidP="00E97167">
      <w:pPr>
        <w:pStyle w:val="Paragraphedeliste"/>
        <w:jc w:val="both"/>
      </w:pPr>
    </w:p>
    <w:p w:rsidR="009B6B59" w:rsidRDefault="009B6B59" w:rsidP="00E97167">
      <w:pPr>
        <w:pStyle w:val="Paragraphedeliste"/>
        <w:jc w:val="both"/>
      </w:pPr>
      <w:r>
        <w:t xml:space="preserve">En ce qui concerne les prochains événements musicaux à venir à Bellevue, </w:t>
      </w:r>
      <w:r w:rsidR="00576F1D">
        <w:t xml:space="preserve">M </w:t>
      </w:r>
      <w:proofErr w:type="spellStart"/>
      <w:r w:rsidR="00576F1D">
        <w:t>Taschini</w:t>
      </w:r>
      <w:proofErr w:type="spellEnd"/>
      <w:r w:rsidR="00576F1D">
        <w:t xml:space="preserve"> signale qu’</w:t>
      </w:r>
      <w:r>
        <w:t xml:space="preserve">il y aura le « Trio Chopin » au </w:t>
      </w:r>
      <w:proofErr w:type="spellStart"/>
      <w:r>
        <w:t>Colovracum</w:t>
      </w:r>
      <w:proofErr w:type="spellEnd"/>
      <w:r>
        <w:t xml:space="preserve"> dimanche 24 novembre et le Festival </w:t>
      </w:r>
      <w:r w:rsidR="00581580">
        <w:t>C</w:t>
      </w:r>
      <w:r>
        <w:t>ountry les 14 et 15 juin</w:t>
      </w:r>
      <w:r w:rsidR="00576F1D">
        <w:t xml:space="preserve"> 2020.</w:t>
      </w:r>
    </w:p>
    <w:p w:rsidR="009B6B59" w:rsidRDefault="009B6B59" w:rsidP="00E97167">
      <w:pPr>
        <w:pStyle w:val="Paragraphedeliste"/>
        <w:jc w:val="both"/>
      </w:pPr>
    </w:p>
    <w:p w:rsidR="009B6B59" w:rsidRDefault="009B6B59" w:rsidP="00E97167">
      <w:pPr>
        <w:pStyle w:val="Paragraphedeliste"/>
        <w:jc w:val="both"/>
      </w:pPr>
      <w:r>
        <w:t xml:space="preserve">Beatrice Allanic rappelle </w:t>
      </w:r>
      <w:r w:rsidR="00302A27">
        <w:t xml:space="preserve">que l’EMGB organise </w:t>
      </w:r>
      <w:r>
        <w:t>la fenêtre de l’Avent du 3 décembre</w:t>
      </w:r>
      <w:r w:rsidR="00576F1D">
        <w:t xml:space="preserve"> devant le bâtiment parascolaire.</w:t>
      </w:r>
    </w:p>
    <w:p w:rsidR="009B6B59" w:rsidRDefault="009B6B59" w:rsidP="00E97167">
      <w:pPr>
        <w:pStyle w:val="Paragraphedeliste"/>
        <w:jc w:val="both"/>
      </w:pPr>
    </w:p>
    <w:p w:rsidR="009B6B59" w:rsidRDefault="002031E6" w:rsidP="00E97167">
      <w:pPr>
        <w:pStyle w:val="Paragraphedeliste"/>
        <w:jc w:val="both"/>
      </w:pPr>
      <w:r>
        <w:t>Certains</w:t>
      </w:r>
      <w:r w:rsidR="009B6B59">
        <w:t xml:space="preserve"> professeurs se plaignent du froid dans les salles de </w:t>
      </w:r>
      <w:proofErr w:type="spellStart"/>
      <w:r w:rsidR="009B6B59">
        <w:t>Genthod</w:t>
      </w:r>
      <w:proofErr w:type="spellEnd"/>
      <w:r w:rsidR="009B6B59">
        <w:t>. Apparemment, ils ne sont pas les seuls. Il y a de vrais problèmes de réglages</w:t>
      </w:r>
      <w:r>
        <w:t xml:space="preserve"> du chauffage</w:t>
      </w:r>
      <w:r w:rsidR="009B6B59">
        <w:t xml:space="preserve">. </w:t>
      </w:r>
    </w:p>
    <w:p w:rsidR="009B6B59" w:rsidRDefault="009B6B59" w:rsidP="00E97167">
      <w:pPr>
        <w:pStyle w:val="Paragraphedeliste"/>
        <w:jc w:val="both"/>
      </w:pPr>
    </w:p>
    <w:p w:rsidR="009B6B59" w:rsidRDefault="00576F1D" w:rsidP="00E97167">
      <w:pPr>
        <w:pStyle w:val="Paragraphedeliste"/>
        <w:jc w:val="both"/>
      </w:pPr>
      <w:r>
        <w:t>30</w:t>
      </w:r>
      <w:r w:rsidRPr="00576F1D">
        <w:rPr>
          <w:vertAlign w:val="superscript"/>
        </w:rPr>
        <w:t>ème</w:t>
      </w:r>
      <w:r>
        <w:t xml:space="preserve"> anniversaire de l’EMGB : </w:t>
      </w:r>
      <w:r w:rsidR="009B6B59">
        <w:t>plusieurs professeurs ayant annoncé leur présence se sont finalement désistés. Il est toutefois délicat de changer la date en raison des nombreux événements a</w:t>
      </w:r>
      <w:r w:rsidR="000E0BC1">
        <w:t>y</w:t>
      </w:r>
      <w:r w:rsidR="009B6B59">
        <w:t xml:space="preserve">ant lieu à cette période. Par ailleurs, la salle </w:t>
      </w:r>
      <w:r>
        <w:t xml:space="preserve">communale de </w:t>
      </w:r>
      <w:proofErr w:type="spellStart"/>
      <w:r>
        <w:t>Genthod</w:t>
      </w:r>
      <w:proofErr w:type="spellEnd"/>
      <w:r>
        <w:t xml:space="preserve"> </w:t>
      </w:r>
      <w:r w:rsidR="009B6B59">
        <w:t>est déjà réservée.</w:t>
      </w:r>
      <w:r w:rsidR="000E0BC1">
        <w:t xml:space="preserve"> Il convient surtout de s’assurer que chacun prévoie quelque chose. Béatrice fera parvenir un programme typ</w:t>
      </w:r>
      <w:r>
        <w:t xml:space="preserve">e, et </w:t>
      </w:r>
      <w:r w:rsidR="000E0BC1">
        <w:t>charge chaque profe</w:t>
      </w:r>
      <w:r w:rsidR="007119C1">
        <w:t>sseur</w:t>
      </w:r>
      <w:r w:rsidR="000E0BC1">
        <w:t xml:space="preserve"> </w:t>
      </w:r>
      <w:r>
        <w:t xml:space="preserve">de </w:t>
      </w:r>
      <w:r w:rsidR="000E0BC1">
        <w:t>préparer ses élèves en conséquence</w:t>
      </w:r>
      <w:r>
        <w:t>.</w:t>
      </w:r>
      <w:r w:rsidR="002031E6">
        <w:t xml:space="preserve"> Il reste à trouver le professeur qui voudra bien chapeauter et orchestrer l’événement.</w:t>
      </w:r>
    </w:p>
    <w:p w:rsidR="000E0BC1" w:rsidRDefault="000E0BC1" w:rsidP="00E97167">
      <w:pPr>
        <w:pStyle w:val="Paragraphedeliste"/>
        <w:jc w:val="both"/>
      </w:pPr>
    </w:p>
    <w:p w:rsidR="000E0BC1" w:rsidRDefault="00576F1D" w:rsidP="00E97167">
      <w:pPr>
        <w:pStyle w:val="Paragraphedeliste"/>
        <w:jc w:val="both"/>
      </w:pPr>
      <w:r>
        <w:t>La s</w:t>
      </w:r>
      <w:r w:rsidR="000E0BC1">
        <w:t xml:space="preserve">éance </w:t>
      </w:r>
      <w:r>
        <w:t xml:space="preserve">est </w:t>
      </w:r>
      <w:r w:rsidR="000E0BC1">
        <w:t>levée à 21h55</w:t>
      </w:r>
      <w:r>
        <w:t>.</w:t>
      </w:r>
    </w:p>
    <w:p w:rsidR="00576F1D" w:rsidRDefault="00576F1D" w:rsidP="00E97167">
      <w:pPr>
        <w:pStyle w:val="Paragraphedeliste"/>
        <w:jc w:val="both"/>
      </w:pPr>
    </w:p>
    <w:p w:rsidR="00302A27" w:rsidRDefault="00302A27" w:rsidP="00E97167">
      <w:pPr>
        <w:pStyle w:val="Paragraphedeliste"/>
        <w:jc w:val="both"/>
      </w:pPr>
    </w:p>
    <w:p w:rsidR="00576F1D" w:rsidRDefault="00576F1D" w:rsidP="00E97167">
      <w:pPr>
        <w:pStyle w:val="Paragraphedeliste"/>
        <w:jc w:val="both"/>
      </w:pPr>
      <w:r>
        <w:t xml:space="preserve">                                                                                                             </w:t>
      </w:r>
      <w:r w:rsidR="00302A27">
        <w:t xml:space="preserve">  </w:t>
      </w:r>
      <w:r>
        <w:t xml:space="preserve"> Prise de notes : Raphaël Petite</w:t>
      </w:r>
    </w:p>
    <w:p w:rsidR="009B6B59" w:rsidRDefault="009B6B59" w:rsidP="00E97167">
      <w:pPr>
        <w:pStyle w:val="Paragraphedeliste"/>
        <w:jc w:val="both"/>
      </w:pPr>
    </w:p>
    <w:p w:rsidR="009B6B59" w:rsidRDefault="009B6B59" w:rsidP="00E97167">
      <w:pPr>
        <w:pStyle w:val="Paragraphedeliste"/>
        <w:jc w:val="both"/>
      </w:pPr>
    </w:p>
    <w:p w:rsidR="009B6B59" w:rsidRDefault="009B6B59" w:rsidP="00E97167">
      <w:pPr>
        <w:pStyle w:val="Paragraphedeliste"/>
        <w:jc w:val="both"/>
      </w:pPr>
    </w:p>
    <w:p w:rsidR="009B6B59" w:rsidRDefault="009B6B59" w:rsidP="00E97167">
      <w:pPr>
        <w:pStyle w:val="Paragraphedeliste"/>
        <w:jc w:val="both"/>
      </w:pPr>
    </w:p>
    <w:p w:rsidR="00E97167" w:rsidRDefault="00E97167" w:rsidP="00E97167">
      <w:pPr>
        <w:pStyle w:val="Paragraphedeliste"/>
        <w:jc w:val="both"/>
      </w:pPr>
    </w:p>
    <w:p w:rsidR="00E97167" w:rsidRDefault="00E97167" w:rsidP="00E97167">
      <w:pPr>
        <w:pStyle w:val="Paragraphedeliste"/>
        <w:jc w:val="both"/>
      </w:pPr>
    </w:p>
    <w:p w:rsidR="00E97167" w:rsidRDefault="00E97167"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C73B0E">
      <w:pPr>
        <w:pStyle w:val="Paragraphedeliste"/>
        <w:jc w:val="both"/>
      </w:pPr>
    </w:p>
    <w:p w:rsidR="00C73B0E" w:rsidRDefault="00C73B0E" w:rsidP="00B73B48">
      <w:pPr>
        <w:pStyle w:val="Paragraphedeliste"/>
        <w:jc w:val="both"/>
      </w:pPr>
    </w:p>
    <w:p w:rsidR="00C73B0E" w:rsidRDefault="00C73B0E" w:rsidP="00B73B48">
      <w:pPr>
        <w:pStyle w:val="Paragraphedeliste"/>
        <w:jc w:val="both"/>
      </w:pPr>
    </w:p>
    <w:p w:rsidR="00B73B48" w:rsidRPr="00B73B48" w:rsidRDefault="00B73B48" w:rsidP="00B73B48">
      <w:pPr>
        <w:pStyle w:val="Paragraphedeliste"/>
        <w:jc w:val="both"/>
        <w:rPr>
          <w:u w:val="single"/>
        </w:rPr>
      </w:pPr>
    </w:p>
    <w:p w:rsidR="00B73B48" w:rsidRDefault="00B73B48" w:rsidP="00EB6FBF">
      <w:pPr>
        <w:pStyle w:val="Paragraphedeliste"/>
        <w:jc w:val="both"/>
      </w:pPr>
    </w:p>
    <w:p w:rsidR="00B73B48" w:rsidRDefault="00B73B48" w:rsidP="00EB6FBF">
      <w:pPr>
        <w:pStyle w:val="Paragraphedeliste"/>
        <w:jc w:val="both"/>
      </w:pPr>
    </w:p>
    <w:p w:rsidR="00B73B48" w:rsidRDefault="00B73B48" w:rsidP="00EB6FBF">
      <w:pPr>
        <w:pStyle w:val="Paragraphedeliste"/>
        <w:jc w:val="both"/>
      </w:pPr>
    </w:p>
    <w:p w:rsidR="00DE66B2" w:rsidRPr="00EB6FBF" w:rsidRDefault="00DE66B2" w:rsidP="00EB6FBF">
      <w:pPr>
        <w:pStyle w:val="Paragraphedeliste"/>
        <w:jc w:val="both"/>
      </w:pPr>
    </w:p>
    <w:p w:rsidR="004931F2" w:rsidRDefault="004931F2" w:rsidP="004931F2">
      <w:pPr>
        <w:jc w:val="center"/>
      </w:pPr>
    </w:p>
    <w:sectPr w:rsidR="0049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3983"/>
    <w:multiLevelType w:val="hybridMultilevel"/>
    <w:tmpl w:val="568CA6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F2"/>
    <w:rsid w:val="00070711"/>
    <w:rsid w:val="000E0BC1"/>
    <w:rsid w:val="00151E48"/>
    <w:rsid w:val="002031E6"/>
    <w:rsid w:val="00302A27"/>
    <w:rsid w:val="004931F2"/>
    <w:rsid w:val="004A192A"/>
    <w:rsid w:val="00576F1D"/>
    <w:rsid w:val="00581580"/>
    <w:rsid w:val="006E281B"/>
    <w:rsid w:val="007119C1"/>
    <w:rsid w:val="00821034"/>
    <w:rsid w:val="008F7DAE"/>
    <w:rsid w:val="009B6B59"/>
    <w:rsid w:val="009C3104"/>
    <w:rsid w:val="009F6002"/>
    <w:rsid w:val="00AC0143"/>
    <w:rsid w:val="00B62EBD"/>
    <w:rsid w:val="00B73B48"/>
    <w:rsid w:val="00C73B0E"/>
    <w:rsid w:val="00DE66B2"/>
    <w:rsid w:val="00E97167"/>
    <w:rsid w:val="00EB6F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2AAA"/>
  <w15:chartTrackingRefBased/>
  <w15:docId w15:val="{29D16105-5C09-4131-8725-DEFA2F7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Petite</dc:creator>
  <cp:keywords/>
  <dc:description/>
  <cp:lastModifiedBy>beats</cp:lastModifiedBy>
  <cp:revision>2</cp:revision>
  <dcterms:created xsi:type="dcterms:W3CDTF">2019-12-20T14:22:00Z</dcterms:created>
  <dcterms:modified xsi:type="dcterms:W3CDTF">2019-12-20T14:22:00Z</dcterms:modified>
</cp:coreProperties>
</file>